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7B9" w:rsidRPr="008F15A6" w:rsidRDefault="00F967B9" w:rsidP="00F967B9">
      <w:pPr>
        <w:jc w:val="center"/>
        <w:rPr>
          <w:rFonts w:ascii="Arial" w:hAnsi="Arial" w:cs="Arial"/>
          <w:b/>
          <w:sz w:val="28"/>
          <w:szCs w:val="28"/>
          <w:u w:val="single"/>
          <w:lang w:val="en-US"/>
        </w:rPr>
      </w:pPr>
      <w:r w:rsidRPr="008F15A6">
        <w:rPr>
          <w:rFonts w:ascii="Arial" w:hAnsi="Arial" w:cs="Arial"/>
          <w:b/>
          <w:sz w:val="28"/>
          <w:szCs w:val="28"/>
          <w:u w:val="single"/>
          <w:lang w:val="en-US"/>
        </w:rPr>
        <w:t xml:space="preserve">THE </w:t>
      </w:r>
      <w:proofErr w:type="gramStart"/>
      <w:r w:rsidRPr="008F15A6">
        <w:rPr>
          <w:rFonts w:ascii="Arial" w:hAnsi="Arial" w:cs="Arial"/>
          <w:b/>
          <w:sz w:val="28"/>
          <w:szCs w:val="28"/>
          <w:u w:val="single"/>
          <w:lang w:val="en-US"/>
        </w:rPr>
        <w:t>ISLAND :</w:t>
      </w:r>
      <w:proofErr w:type="gramEnd"/>
      <w:r w:rsidRPr="008F15A6">
        <w:rPr>
          <w:rFonts w:ascii="Arial" w:hAnsi="Arial" w:cs="Arial"/>
          <w:b/>
          <w:sz w:val="28"/>
          <w:szCs w:val="28"/>
          <w:u w:val="single"/>
          <w:lang w:val="en-US"/>
        </w:rPr>
        <w:t xml:space="preserve"> a movie about human cloning…</w:t>
      </w:r>
    </w:p>
    <w:p w:rsidR="00F967B9" w:rsidRDefault="00F967B9" w:rsidP="00F967B9">
      <w:pPr>
        <w:jc w:val="center"/>
      </w:pPr>
      <w:r>
        <w:rPr>
          <w:noProof/>
          <w:lang w:eastAsia="fr-FR"/>
        </w:rPr>
        <w:drawing>
          <wp:inline distT="0" distB="0" distL="0" distR="0">
            <wp:extent cx="1809750" cy="1357313"/>
            <wp:effectExtent l="19050" t="0" r="0" b="0"/>
            <wp:docPr id="4" name="il_fi" descr="http://www.mbc.net/default/mediaObject/Photos/2013/july/week3/25-7-2013/35/GRID-MAX1024/THE-ISLAND_10254/original/786e62ccb7732794d2ba085f62fdfce5dd957137/THE-ISLAND_10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bc.net/default/mediaObject/Photos/2013/july/week3/25-7-2013/35/GRID-MAX1024/THE-ISLAND_10254/original/786e62ccb7732794d2ba085f62fdfce5dd957137/THE-ISLAND_10254.jpg"/>
                    <pic:cNvPicPr>
                      <a:picLocks noChangeAspect="1" noChangeArrowheads="1"/>
                    </pic:cNvPicPr>
                  </pic:nvPicPr>
                  <pic:blipFill>
                    <a:blip r:embed="rId4" cstate="print"/>
                    <a:srcRect/>
                    <a:stretch>
                      <a:fillRect/>
                    </a:stretch>
                  </pic:blipFill>
                  <pic:spPr bwMode="auto">
                    <a:xfrm>
                      <a:off x="0" y="0"/>
                      <a:ext cx="1809750" cy="1357313"/>
                    </a:xfrm>
                    <a:prstGeom prst="rect">
                      <a:avLst/>
                    </a:prstGeom>
                    <a:noFill/>
                    <a:ln w="9525">
                      <a:noFill/>
                      <a:miter lim="800000"/>
                      <a:headEnd/>
                      <a:tailEnd/>
                    </a:ln>
                  </pic:spPr>
                </pic:pic>
              </a:graphicData>
            </a:graphic>
          </wp:inline>
        </w:drawing>
      </w:r>
    </w:p>
    <w:p w:rsidR="00F967B9" w:rsidRPr="008F15A6" w:rsidRDefault="00F967B9" w:rsidP="00F967B9">
      <w:pPr>
        <w:jc w:val="center"/>
        <w:rPr>
          <w:rFonts w:ascii="Arial" w:hAnsi="Arial" w:cs="Arial"/>
          <w:sz w:val="20"/>
          <w:szCs w:val="20"/>
          <w:lang w:val="en-US"/>
        </w:rPr>
      </w:pPr>
      <w:proofErr w:type="gramStart"/>
      <w:r w:rsidRPr="008F15A6">
        <w:rPr>
          <w:rFonts w:ascii="Arial" w:hAnsi="Arial" w:cs="Arial"/>
          <w:sz w:val="20"/>
          <w:szCs w:val="20"/>
          <w:lang w:val="en-US"/>
        </w:rPr>
        <w:t>Trailer :</w:t>
      </w:r>
      <w:proofErr w:type="gramEnd"/>
      <w:r w:rsidRPr="008F15A6">
        <w:rPr>
          <w:rFonts w:ascii="Arial" w:hAnsi="Arial" w:cs="Arial"/>
          <w:sz w:val="20"/>
          <w:szCs w:val="20"/>
          <w:lang w:val="en-US"/>
        </w:rPr>
        <w:t xml:space="preserve"> </w:t>
      </w:r>
      <w:hyperlink r:id="rId5" w:history="1">
        <w:r w:rsidRPr="008F15A6">
          <w:rPr>
            <w:rStyle w:val="Lienhypertexte"/>
            <w:rFonts w:ascii="Arial" w:hAnsi="Arial" w:cs="Arial"/>
            <w:sz w:val="20"/>
            <w:szCs w:val="20"/>
            <w:lang w:val="en-US"/>
          </w:rPr>
          <w:t>http://www.youtube.com/watch?v=vrQZSco77Pg</w:t>
        </w:r>
      </w:hyperlink>
    </w:p>
    <w:p w:rsidR="00F967B9" w:rsidRPr="008F15A6" w:rsidRDefault="00F967B9" w:rsidP="00F967B9">
      <w:pPr>
        <w:rPr>
          <w:rFonts w:ascii="Arial" w:hAnsi="Arial" w:cs="Arial"/>
          <w:sz w:val="20"/>
          <w:szCs w:val="20"/>
          <w:lang w:val="en-US"/>
        </w:rPr>
      </w:pPr>
      <w:r w:rsidRPr="008F15A6">
        <w:rPr>
          <w:rFonts w:ascii="Arial" w:hAnsi="Arial" w:cs="Arial"/>
          <w:b/>
          <w:bCs/>
          <w:i/>
          <w:iCs/>
          <w:sz w:val="20"/>
          <w:szCs w:val="20"/>
          <w:lang w:val="en-US"/>
        </w:rPr>
        <w:t>The Island</w:t>
      </w:r>
      <w:r w:rsidRPr="008F15A6">
        <w:rPr>
          <w:rFonts w:ascii="Arial" w:hAnsi="Arial" w:cs="Arial"/>
          <w:sz w:val="20"/>
          <w:szCs w:val="20"/>
          <w:lang w:val="en-US"/>
        </w:rPr>
        <w:t xml:space="preserve"> is a 2005 American </w:t>
      </w:r>
      <w:hyperlink r:id="rId6" w:tooltip="Science fiction film" w:history="1">
        <w:r w:rsidRPr="008F15A6">
          <w:rPr>
            <w:rStyle w:val="Lienhypertexte"/>
            <w:rFonts w:ascii="Arial" w:hAnsi="Arial" w:cs="Arial"/>
            <w:color w:val="auto"/>
            <w:sz w:val="20"/>
            <w:szCs w:val="20"/>
            <w:u w:val="none"/>
            <w:lang w:val="en-US"/>
          </w:rPr>
          <w:t>science fiction</w:t>
        </w:r>
      </w:hyperlink>
      <w:r w:rsidRPr="008F15A6">
        <w:rPr>
          <w:rFonts w:ascii="Arial" w:hAnsi="Arial" w:cs="Arial"/>
          <w:sz w:val="20"/>
          <w:szCs w:val="20"/>
          <w:lang w:val="en-US"/>
        </w:rPr>
        <w:t>/</w:t>
      </w:r>
      <w:hyperlink r:id="rId7" w:tooltip="Thriller film" w:history="1">
        <w:r w:rsidRPr="008F15A6">
          <w:rPr>
            <w:rStyle w:val="Lienhypertexte"/>
            <w:rFonts w:ascii="Arial" w:hAnsi="Arial" w:cs="Arial"/>
            <w:color w:val="auto"/>
            <w:sz w:val="20"/>
            <w:szCs w:val="20"/>
            <w:u w:val="none"/>
            <w:lang w:val="en-US"/>
          </w:rPr>
          <w:t>thriller film</w:t>
        </w:r>
      </w:hyperlink>
      <w:r w:rsidRPr="008F15A6">
        <w:rPr>
          <w:rFonts w:ascii="Arial" w:hAnsi="Arial" w:cs="Arial"/>
          <w:sz w:val="20"/>
          <w:szCs w:val="20"/>
          <w:lang w:val="en-US"/>
        </w:rPr>
        <w:t xml:space="preserve"> directed by </w:t>
      </w:r>
      <w:hyperlink r:id="rId8" w:tooltip="Michael Bay" w:history="1">
        <w:r w:rsidRPr="008F15A6">
          <w:rPr>
            <w:rStyle w:val="Lienhypertexte"/>
            <w:rFonts w:ascii="Arial" w:hAnsi="Arial" w:cs="Arial"/>
            <w:color w:val="auto"/>
            <w:sz w:val="20"/>
            <w:szCs w:val="20"/>
            <w:u w:val="none"/>
            <w:lang w:val="en-US"/>
          </w:rPr>
          <w:t>Michael Bay</w:t>
        </w:r>
      </w:hyperlink>
      <w:r w:rsidRPr="008F15A6">
        <w:rPr>
          <w:rFonts w:ascii="Arial" w:hAnsi="Arial" w:cs="Arial"/>
          <w:sz w:val="20"/>
          <w:szCs w:val="20"/>
          <w:lang w:val="en-US"/>
        </w:rPr>
        <w:t xml:space="preserve">, starring </w:t>
      </w:r>
      <w:hyperlink r:id="rId9" w:tooltip="Ewan McGregor" w:history="1">
        <w:r w:rsidRPr="008F15A6">
          <w:rPr>
            <w:rStyle w:val="Lienhypertexte"/>
            <w:rFonts w:ascii="Arial" w:hAnsi="Arial" w:cs="Arial"/>
            <w:color w:val="auto"/>
            <w:sz w:val="20"/>
            <w:szCs w:val="20"/>
            <w:u w:val="none"/>
            <w:lang w:val="en-US"/>
          </w:rPr>
          <w:t>Ewan McGregor</w:t>
        </w:r>
      </w:hyperlink>
      <w:r w:rsidRPr="008F15A6">
        <w:rPr>
          <w:rFonts w:ascii="Arial" w:hAnsi="Arial" w:cs="Arial"/>
          <w:sz w:val="20"/>
          <w:szCs w:val="20"/>
          <w:lang w:val="en-US"/>
        </w:rPr>
        <w:t xml:space="preserve"> and </w:t>
      </w:r>
      <w:hyperlink r:id="rId10" w:tooltip="Scarlett Johansson" w:history="1">
        <w:r w:rsidRPr="008F15A6">
          <w:rPr>
            <w:rStyle w:val="Lienhypertexte"/>
            <w:rFonts w:ascii="Arial" w:hAnsi="Arial" w:cs="Arial"/>
            <w:color w:val="auto"/>
            <w:sz w:val="20"/>
            <w:szCs w:val="20"/>
            <w:u w:val="none"/>
            <w:lang w:val="en-US"/>
          </w:rPr>
          <w:t>Scarlett Johansson</w:t>
        </w:r>
      </w:hyperlink>
      <w:r w:rsidRPr="008F15A6">
        <w:rPr>
          <w:rFonts w:ascii="Arial" w:hAnsi="Arial" w:cs="Arial"/>
          <w:sz w:val="20"/>
          <w:szCs w:val="20"/>
          <w:lang w:val="en-US"/>
        </w:rPr>
        <w:t xml:space="preserve">. It was released on July 22, 2005, in the United States, and was nominated for three awards, including the </w:t>
      </w:r>
      <w:hyperlink r:id="rId11" w:tooltip="Teen Choice Award" w:history="1">
        <w:r w:rsidRPr="008F15A6">
          <w:rPr>
            <w:rStyle w:val="Lienhypertexte"/>
            <w:rFonts w:ascii="Arial" w:hAnsi="Arial" w:cs="Arial"/>
            <w:color w:val="auto"/>
            <w:sz w:val="20"/>
            <w:szCs w:val="20"/>
            <w:u w:val="none"/>
            <w:lang w:val="en-US"/>
          </w:rPr>
          <w:t>Teen Choice Award</w:t>
        </w:r>
      </w:hyperlink>
      <w:r w:rsidRPr="008F15A6">
        <w:rPr>
          <w:rFonts w:ascii="Arial" w:hAnsi="Arial" w:cs="Arial"/>
          <w:sz w:val="20"/>
          <w:szCs w:val="20"/>
          <w:lang w:val="en-US"/>
        </w:rPr>
        <w:t>.</w:t>
      </w:r>
    </w:p>
    <w:p w:rsidR="00F967B9" w:rsidRPr="008F15A6" w:rsidRDefault="00F967B9" w:rsidP="00F967B9">
      <w:pPr>
        <w:pStyle w:val="NormalWeb"/>
        <w:rPr>
          <w:rFonts w:ascii="Arial" w:hAnsi="Arial" w:cs="Arial"/>
          <w:b/>
          <w:sz w:val="20"/>
          <w:szCs w:val="20"/>
          <w:u w:val="single"/>
          <w:lang w:val="en-US"/>
        </w:rPr>
      </w:pPr>
      <w:r w:rsidRPr="008F15A6">
        <w:rPr>
          <w:rFonts w:ascii="Arial" w:hAnsi="Arial" w:cs="Arial"/>
          <w:b/>
          <w:sz w:val="20"/>
          <w:szCs w:val="20"/>
          <w:u w:val="single"/>
          <w:lang w:val="en-US"/>
        </w:rPr>
        <w:t>Story:</w:t>
      </w:r>
    </w:p>
    <w:p w:rsidR="00F967B9" w:rsidRPr="008F15A6" w:rsidRDefault="00F967B9" w:rsidP="00F967B9">
      <w:pPr>
        <w:pStyle w:val="NormalWeb"/>
        <w:rPr>
          <w:rFonts w:ascii="Arial" w:hAnsi="Arial" w:cs="Arial"/>
          <w:sz w:val="20"/>
          <w:szCs w:val="20"/>
          <w:lang w:val="en-US"/>
        </w:rPr>
      </w:pPr>
      <w:r w:rsidRPr="008F15A6">
        <w:rPr>
          <w:rFonts w:ascii="Arial" w:hAnsi="Arial" w:cs="Arial"/>
          <w:sz w:val="20"/>
          <w:szCs w:val="20"/>
          <w:lang w:val="en-US"/>
        </w:rPr>
        <w:t>In the year 2019, Lincoln Six Echo and Jordan Two Delta live with others in an isolated compound</w:t>
      </w:r>
      <w:r>
        <w:rPr>
          <w:rFonts w:ascii="Arial" w:hAnsi="Arial" w:cs="Arial"/>
          <w:sz w:val="20"/>
          <w:szCs w:val="20"/>
          <w:lang w:val="en-US"/>
        </w:rPr>
        <w:t>*</w:t>
      </w:r>
      <w:r w:rsidRPr="008F15A6">
        <w:rPr>
          <w:rFonts w:ascii="Arial" w:hAnsi="Arial" w:cs="Arial"/>
          <w:sz w:val="20"/>
          <w:szCs w:val="20"/>
          <w:lang w:val="en-US"/>
        </w:rPr>
        <w:t xml:space="preserve">. Their community is governed by a set of strict rules. The residents believe that the outer world has become too contaminated for human life with the exception of one island. Every week a </w:t>
      </w:r>
      <w:hyperlink r:id="rId12" w:tooltip="Lottery" w:history="1">
        <w:r w:rsidRPr="008F15A6">
          <w:rPr>
            <w:rStyle w:val="Lienhypertexte"/>
            <w:rFonts w:ascii="Arial" w:hAnsi="Arial" w:cs="Arial"/>
            <w:color w:val="auto"/>
            <w:sz w:val="20"/>
            <w:szCs w:val="20"/>
            <w:u w:val="none"/>
            <w:lang w:val="en-US"/>
          </w:rPr>
          <w:t>lottery</w:t>
        </w:r>
      </w:hyperlink>
      <w:r w:rsidRPr="008F15A6">
        <w:rPr>
          <w:rFonts w:ascii="Arial" w:hAnsi="Arial" w:cs="Arial"/>
          <w:sz w:val="20"/>
          <w:szCs w:val="20"/>
          <w:lang w:val="en-US"/>
        </w:rPr>
        <w:t xml:space="preserve"> is conducted and the winner gets to leave the compound to live on the island.</w:t>
      </w:r>
    </w:p>
    <w:p w:rsidR="00F967B9" w:rsidRPr="008F15A6" w:rsidRDefault="00F967B9" w:rsidP="00F967B9">
      <w:pPr>
        <w:pStyle w:val="NormalWeb"/>
        <w:rPr>
          <w:rFonts w:ascii="Arial" w:hAnsi="Arial" w:cs="Arial"/>
          <w:sz w:val="20"/>
          <w:szCs w:val="20"/>
          <w:lang w:val="en-US"/>
        </w:rPr>
      </w:pPr>
      <w:r w:rsidRPr="008F15A6">
        <w:rPr>
          <w:rFonts w:ascii="Arial" w:hAnsi="Arial" w:cs="Arial"/>
          <w:sz w:val="20"/>
          <w:szCs w:val="20"/>
          <w:lang w:val="en-US"/>
        </w:rPr>
        <w:t>Lincoln begins having dreams that include memories that he knows are not from his own experiences. Dr. Merrick, a scientist who runs the compound, is concerned and places probes</w:t>
      </w:r>
      <w:r>
        <w:rPr>
          <w:rFonts w:ascii="Arial" w:hAnsi="Arial" w:cs="Arial"/>
          <w:sz w:val="20"/>
          <w:szCs w:val="20"/>
          <w:lang w:val="en-US"/>
        </w:rPr>
        <w:t>*</w:t>
      </w:r>
      <w:r w:rsidRPr="008F15A6">
        <w:rPr>
          <w:rFonts w:ascii="Arial" w:hAnsi="Arial" w:cs="Arial"/>
          <w:sz w:val="20"/>
          <w:szCs w:val="20"/>
          <w:lang w:val="en-US"/>
        </w:rPr>
        <w:t xml:space="preserve"> in Lincoln's body to monitor his cerebral activity. While secretly visiting an off-limits power facility</w:t>
      </w:r>
      <w:r>
        <w:rPr>
          <w:rFonts w:ascii="Arial" w:hAnsi="Arial" w:cs="Arial"/>
          <w:sz w:val="20"/>
          <w:szCs w:val="20"/>
          <w:lang w:val="en-US"/>
        </w:rPr>
        <w:t>*</w:t>
      </w:r>
      <w:r w:rsidRPr="008F15A6">
        <w:rPr>
          <w:rFonts w:ascii="Arial" w:hAnsi="Arial" w:cs="Arial"/>
          <w:sz w:val="20"/>
          <w:szCs w:val="20"/>
          <w:lang w:val="en-US"/>
        </w:rPr>
        <w:t xml:space="preserve"> in the basement where his friend, technician James McCord, works, Lincoln discovers a live moth</w:t>
      </w:r>
      <w:r>
        <w:rPr>
          <w:rFonts w:ascii="Arial" w:hAnsi="Arial" w:cs="Arial"/>
          <w:sz w:val="20"/>
          <w:szCs w:val="20"/>
          <w:lang w:val="en-US"/>
        </w:rPr>
        <w:t>*</w:t>
      </w:r>
      <w:r w:rsidRPr="008F15A6">
        <w:rPr>
          <w:rFonts w:ascii="Arial" w:hAnsi="Arial" w:cs="Arial"/>
          <w:sz w:val="20"/>
          <w:szCs w:val="20"/>
          <w:lang w:val="en-US"/>
        </w:rPr>
        <w:t xml:space="preserve"> in a ventilation shaft</w:t>
      </w:r>
      <w:r>
        <w:rPr>
          <w:rFonts w:ascii="Arial" w:hAnsi="Arial" w:cs="Arial"/>
          <w:sz w:val="20"/>
          <w:szCs w:val="20"/>
          <w:lang w:val="en-US"/>
        </w:rPr>
        <w:t>*</w:t>
      </w:r>
      <w:r w:rsidRPr="008F15A6">
        <w:rPr>
          <w:rFonts w:ascii="Arial" w:hAnsi="Arial" w:cs="Arial"/>
          <w:sz w:val="20"/>
          <w:szCs w:val="20"/>
          <w:lang w:val="en-US"/>
        </w:rPr>
        <w:t xml:space="preserve">, leading him to deduce that the outside world is not really contaminated. Lincoln follows the moth to another section, where he discovers that the "lottery" is actually a disguise to remove inhabitants from the compound, where the "winner" is then used for </w:t>
      </w:r>
      <w:hyperlink r:id="rId13" w:tooltip="Organ harvesting" w:history="1">
        <w:r w:rsidRPr="008F15A6">
          <w:rPr>
            <w:rStyle w:val="Lienhypertexte"/>
            <w:rFonts w:ascii="Arial" w:hAnsi="Arial" w:cs="Arial"/>
            <w:color w:val="auto"/>
            <w:sz w:val="20"/>
            <w:szCs w:val="20"/>
            <w:u w:val="none"/>
            <w:lang w:val="en-US"/>
          </w:rPr>
          <w:t>organ harvesting</w:t>
        </w:r>
      </w:hyperlink>
      <w:r w:rsidRPr="00754F7D">
        <w:rPr>
          <w:rFonts w:ascii="Arial" w:hAnsi="Arial" w:cs="Arial"/>
          <w:sz w:val="20"/>
          <w:szCs w:val="20"/>
          <w:lang w:val="en-US"/>
        </w:rPr>
        <w:t>*</w:t>
      </w:r>
      <w:r w:rsidRPr="008F15A6">
        <w:rPr>
          <w:rFonts w:ascii="Arial" w:hAnsi="Arial" w:cs="Arial"/>
          <w:sz w:val="20"/>
          <w:szCs w:val="20"/>
          <w:lang w:val="en-US"/>
        </w:rPr>
        <w:t xml:space="preserve">, </w:t>
      </w:r>
      <w:hyperlink r:id="rId14" w:tooltip="Surrogate mother" w:history="1">
        <w:r w:rsidRPr="008F15A6">
          <w:rPr>
            <w:rStyle w:val="Lienhypertexte"/>
            <w:rFonts w:ascii="Arial" w:hAnsi="Arial" w:cs="Arial"/>
            <w:color w:val="auto"/>
            <w:sz w:val="20"/>
            <w:szCs w:val="20"/>
            <w:u w:val="none"/>
            <w:lang w:val="en-US"/>
          </w:rPr>
          <w:t>surrogate motherhood</w:t>
        </w:r>
      </w:hyperlink>
      <w:r w:rsidRPr="00754F7D">
        <w:rPr>
          <w:rFonts w:ascii="Arial" w:hAnsi="Arial" w:cs="Arial"/>
          <w:sz w:val="20"/>
          <w:szCs w:val="20"/>
          <w:lang w:val="en-US"/>
        </w:rPr>
        <w:t>*</w:t>
      </w:r>
      <w:r w:rsidRPr="008F15A6">
        <w:rPr>
          <w:rFonts w:ascii="Arial" w:hAnsi="Arial" w:cs="Arial"/>
          <w:sz w:val="20"/>
          <w:szCs w:val="20"/>
          <w:lang w:val="en-US"/>
        </w:rPr>
        <w:t>, and other purposes for each one's sponsor, who is identical to them in appearance.</w:t>
      </w:r>
    </w:p>
    <w:p w:rsidR="00F967B9" w:rsidRPr="008F15A6" w:rsidRDefault="00F967B9" w:rsidP="00F967B9">
      <w:pPr>
        <w:pStyle w:val="NormalWeb"/>
        <w:rPr>
          <w:rFonts w:ascii="Arial" w:hAnsi="Arial" w:cs="Arial"/>
          <w:sz w:val="20"/>
          <w:szCs w:val="20"/>
          <w:lang w:val="en-US"/>
        </w:rPr>
      </w:pPr>
      <w:r w:rsidRPr="008F15A6">
        <w:rPr>
          <w:rFonts w:ascii="Arial" w:hAnsi="Arial" w:cs="Arial"/>
          <w:sz w:val="20"/>
          <w:szCs w:val="20"/>
          <w:lang w:val="en-US"/>
        </w:rPr>
        <w:t xml:space="preserve">Merrick learns that Lincoln has discovered the truth, which forces Lincoln to escape. Meanwhile, Jordan has been selected for the island. Lincoln and Jordan manage to escape the facility, where they emerge in an </w:t>
      </w:r>
      <w:hyperlink r:id="rId15" w:tooltip="Arizona" w:history="1">
        <w:r w:rsidRPr="008F15A6">
          <w:rPr>
            <w:rStyle w:val="Lienhypertexte"/>
            <w:rFonts w:ascii="Arial" w:hAnsi="Arial" w:cs="Arial"/>
            <w:color w:val="auto"/>
            <w:sz w:val="20"/>
            <w:szCs w:val="20"/>
            <w:u w:val="none"/>
            <w:lang w:val="en-US"/>
          </w:rPr>
          <w:t>Arizona</w:t>
        </w:r>
      </w:hyperlink>
      <w:r w:rsidRPr="008F15A6">
        <w:rPr>
          <w:rFonts w:ascii="Arial" w:hAnsi="Arial" w:cs="Arial"/>
          <w:sz w:val="20"/>
          <w:szCs w:val="20"/>
          <w:lang w:val="en-US"/>
        </w:rPr>
        <w:t xml:space="preserve"> desert. He explains the truth to her, and they realize that all the residents are </w:t>
      </w:r>
      <w:hyperlink r:id="rId16" w:tooltip="Cloning" w:history="1">
        <w:r w:rsidRPr="008F15A6">
          <w:rPr>
            <w:rStyle w:val="Lienhypertexte"/>
            <w:rFonts w:ascii="Arial" w:hAnsi="Arial" w:cs="Arial"/>
            <w:color w:val="auto"/>
            <w:sz w:val="20"/>
            <w:szCs w:val="20"/>
            <w:u w:val="none"/>
            <w:lang w:val="en-US"/>
          </w:rPr>
          <w:t>clones</w:t>
        </w:r>
      </w:hyperlink>
      <w:r w:rsidRPr="008F15A6">
        <w:rPr>
          <w:rFonts w:ascii="Arial" w:hAnsi="Arial" w:cs="Arial"/>
          <w:sz w:val="20"/>
          <w:szCs w:val="20"/>
          <w:lang w:val="en-US"/>
        </w:rPr>
        <w:t xml:space="preserve"> of wealthy and/or desperate sponsors, who are kept ignorant of the real world. Merrick hires </w:t>
      </w:r>
      <w:hyperlink r:id="rId17" w:tooltip="Mercenary" w:history="1">
        <w:r w:rsidRPr="008F15A6">
          <w:rPr>
            <w:rStyle w:val="Lienhypertexte"/>
            <w:rFonts w:ascii="Arial" w:hAnsi="Arial" w:cs="Arial"/>
            <w:color w:val="auto"/>
            <w:sz w:val="20"/>
            <w:szCs w:val="20"/>
            <w:u w:val="none"/>
            <w:lang w:val="en-US"/>
          </w:rPr>
          <w:t>mercenary</w:t>
        </w:r>
      </w:hyperlink>
      <w:r w:rsidRPr="008F15A6">
        <w:rPr>
          <w:rFonts w:ascii="Arial" w:hAnsi="Arial" w:cs="Arial"/>
          <w:sz w:val="20"/>
          <w:szCs w:val="20"/>
          <w:lang w:val="en-US"/>
        </w:rPr>
        <w:t xml:space="preserve"> Albert Laurent to hunt them down</w:t>
      </w:r>
      <w:r>
        <w:rPr>
          <w:rFonts w:ascii="Arial" w:hAnsi="Arial" w:cs="Arial"/>
          <w:sz w:val="20"/>
          <w:szCs w:val="20"/>
          <w:lang w:val="en-US"/>
        </w:rPr>
        <w:t>*</w:t>
      </w:r>
      <w:r w:rsidRPr="008F15A6">
        <w:rPr>
          <w:rFonts w:ascii="Arial" w:hAnsi="Arial" w:cs="Arial"/>
          <w:sz w:val="20"/>
          <w:szCs w:val="20"/>
          <w:lang w:val="en-US"/>
        </w:rPr>
        <w:t>.</w:t>
      </w:r>
    </w:p>
    <w:p w:rsidR="00F967B9" w:rsidRPr="008F15A6" w:rsidRDefault="00F967B9" w:rsidP="00F967B9">
      <w:pPr>
        <w:pStyle w:val="NormalWeb"/>
        <w:rPr>
          <w:rFonts w:ascii="Arial" w:hAnsi="Arial" w:cs="Arial"/>
          <w:sz w:val="20"/>
          <w:szCs w:val="20"/>
          <w:lang w:val="en-US"/>
        </w:rPr>
      </w:pPr>
      <w:r w:rsidRPr="008F15A6">
        <w:rPr>
          <w:rFonts w:ascii="Arial" w:hAnsi="Arial" w:cs="Arial"/>
          <w:sz w:val="20"/>
          <w:szCs w:val="20"/>
          <w:lang w:val="en-US"/>
        </w:rPr>
        <w:t xml:space="preserve">Lincoln and Jordan find McCord in a bar. McCord gives them the name of Lincoln's sponsor in </w:t>
      </w:r>
      <w:hyperlink r:id="rId18" w:tooltip="Los Angeles" w:history="1">
        <w:r w:rsidRPr="008F15A6">
          <w:rPr>
            <w:rStyle w:val="Lienhypertexte"/>
            <w:rFonts w:ascii="Arial" w:hAnsi="Arial" w:cs="Arial"/>
            <w:color w:val="auto"/>
            <w:sz w:val="20"/>
            <w:szCs w:val="20"/>
            <w:u w:val="none"/>
            <w:lang w:val="en-US"/>
          </w:rPr>
          <w:t>Los Angeles</w:t>
        </w:r>
      </w:hyperlink>
      <w:r w:rsidRPr="008F15A6">
        <w:rPr>
          <w:rFonts w:ascii="Arial" w:hAnsi="Arial" w:cs="Arial"/>
          <w:sz w:val="20"/>
          <w:szCs w:val="20"/>
          <w:lang w:val="en-US"/>
        </w:rPr>
        <w:t xml:space="preserve">, and helps them to the </w:t>
      </w:r>
      <w:hyperlink r:id="rId19" w:tooltip="Yucca, Arizona" w:history="1">
        <w:r w:rsidRPr="008F15A6">
          <w:rPr>
            <w:rStyle w:val="Lienhypertexte"/>
            <w:rFonts w:ascii="Arial" w:hAnsi="Arial" w:cs="Arial"/>
            <w:color w:val="auto"/>
            <w:sz w:val="20"/>
            <w:szCs w:val="20"/>
            <w:u w:val="none"/>
            <w:lang w:val="en-US"/>
          </w:rPr>
          <w:t>Yucca</w:t>
        </w:r>
      </w:hyperlink>
      <w:r w:rsidRPr="008F15A6">
        <w:rPr>
          <w:rFonts w:ascii="Arial" w:hAnsi="Arial" w:cs="Arial"/>
          <w:sz w:val="20"/>
          <w:szCs w:val="20"/>
          <w:lang w:val="en-US"/>
        </w:rPr>
        <w:t xml:space="preserve"> railway station, before being killed by the mercenaries. Jordan's sponsor, model Sarah Jordan, is in a coma because of a car accident. Lincoln's sponsor, Tom Lincoln, explains some of the situation, causing Lincoln to realize that he has gained Tom's memories. Tom agrees to help Lincoln and Jordan expose the truth about the organ harvesting, but secretly informs Merrick about the situation by telephone. Merrick sends the mercenaries to their location, but Lincoln tricks</w:t>
      </w:r>
      <w:r>
        <w:rPr>
          <w:rFonts w:ascii="Arial" w:hAnsi="Arial" w:cs="Arial"/>
          <w:sz w:val="20"/>
          <w:szCs w:val="20"/>
          <w:lang w:val="en-US"/>
        </w:rPr>
        <w:t>*</w:t>
      </w:r>
      <w:r w:rsidRPr="008F15A6">
        <w:rPr>
          <w:rFonts w:ascii="Arial" w:hAnsi="Arial" w:cs="Arial"/>
          <w:sz w:val="20"/>
          <w:szCs w:val="20"/>
          <w:lang w:val="en-US"/>
        </w:rPr>
        <w:t xml:space="preserve"> Laurent into killing Tom, allowing him to assume Tom's identity.</w:t>
      </w:r>
    </w:p>
    <w:p w:rsidR="00F967B9" w:rsidRDefault="00F967B9" w:rsidP="00F967B9">
      <w:pPr>
        <w:pStyle w:val="NormalWeb"/>
        <w:rPr>
          <w:rFonts w:ascii="Arial" w:hAnsi="Arial" w:cs="Arial"/>
          <w:sz w:val="20"/>
          <w:szCs w:val="20"/>
          <w:lang w:val="en-US"/>
        </w:rPr>
      </w:pPr>
      <w:r w:rsidRPr="008F15A6">
        <w:rPr>
          <w:rFonts w:ascii="Arial" w:hAnsi="Arial" w:cs="Arial"/>
          <w:sz w:val="20"/>
          <w:szCs w:val="20"/>
          <w:lang w:val="en-US"/>
        </w:rPr>
        <w:t>Merrick, having realized a cloning defect</w:t>
      </w:r>
      <w:r>
        <w:rPr>
          <w:rFonts w:ascii="Arial" w:hAnsi="Arial" w:cs="Arial"/>
          <w:sz w:val="20"/>
          <w:szCs w:val="20"/>
          <w:lang w:val="en-US"/>
        </w:rPr>
        <w:t>*</w:t>
      </w:r>
      <w:r w:rsidRPr="008F15A6">
        <w:rPr>
          <w:rFonts w:ascii="Arial" w:hAnsi="Arial" w:cs="Arial"/>
          <w:sz w:val="20"/>
          <w:szCs w:val="20"/>
          <w:lang w:val="en-US"/>
        </w:rPr>
        <w:t xml:space="preserve"> was responsible for Lincoln's memories and behavior, decides to eliminate the four newest generations of clones. Lincoln and Jordan, however, plan to liberate their fellow clones. Posing as Tom, Lincoln returns to the compound in order to destroy the </w:t>
      </w:r>
      <w:hyperlink r:id="rId20" w:tooltip="Holographic projector" w:history="1">
        <w:r w:rsidRPr="008F15A6">
          <w:rPr>
            <w:rStyle w:val="Lienhypertexte"/>
            <w:rFonts w:ascii="Arial" w:hAnsi="Arial" w:cs="Arial"/>
            <w:color w:val="auto"/>
            <w:sz w:val="20"/>
            <w:szCs w:val="20"/>
            <w:u w:val="none"/>
            <w:lang w:val="en-US"/>
          </w:rPr>
          <w:t>holographic projectors</w:t>
        </w:r>
      </w:hyperlink>
      <w:r w:rsidRPr="008F15A6">
        <w:rPr>
          <w:rFonts w:ascii="Arial" w:hAnsi="Arial" w:cs="Arial"/>
          <w:sz w:val="20"/>
          <w:szCs w:val="20"/>
          <w:lang w:val="en-US"/>
        </w:rPr>
        <w:t xml:space="preserve"> that conceal the outside world from the clones. With help from Laurent, who has moral qualms about the clones' treatment, Merrick is killed and the clones are freed, seeing the outside world for the first time. The film fades out with Lincoln and Jordan sailing off in a boat together.</w:t>
      </w:r>
    </w:p>
    <w:p w:rsidR="00F967B9" w:rsidRDefault="00F967B9" w:rsidP="00F967B9">
      <w:pPr>
        <w:pStyle w:val="NormalWeb"/>
        <w:rPr>
          <w:rFonts w:ascii="Arial" w:hAnsi="Arial" w:cs="Arial"/>
          <w:b/>
          <w:sz w:val="20"/>
          <w:szCs w:val="20"/>
          <w:u w:val="single"/>
        </w:rPr>
        <w:sectPr w:rsidR="00F967B9" w:rsidSect="00F967B9">
          <w:pgSz w:w="11906" w:h="16838"/>
          <w:pgMar w:top="568" w:right="566" w:bottom="1417" w:left="993" w:header="708" w:footer="708" w:gutter="0"/>
          <w:cols w:space="708"/>
          <w:docGrid w:linePitch="360"/>
        </w:sectPr>
      </w:pPr>
    </w:p>
    <w:p w:rsidR="00F967B9" w:rsidRPr="00F967B9" w:rsidRDefault="00F967B9" w:rsidP="00F967B9">
      <w:pPr>
        <w:pStyle w:val="NormalWeb"/>
        <w:rPr>
          <w:rFonts w:ascii="Arial" w:hAnsi="Arial" w:cs="Arial"/>
          <w:b/>
          <w:sz w:val="20"/>
          <w:szCs w:val="20"/>
          <w:u w:val="single"/>
        </w:rPr>
      </w:pPr>
      <w:r w:rsidRPr="00F967B9">
        <w:rPr>
          <w:rFonts w:ascii="Arial" w:hAnsi="Arial" w:cs="Arial"/>
          <w:b/>
          <w:sz w:val="20"/>
          <w:szCs w:val="20"/>
          <w:u w:val="single"/>
        </w:rPr>
        <w:lastRenderedPageBreak/>
        <w:t xml:space="preserve"> VOCABULARY</w:t>
      </w:r>
    </w:p>
    <w:p w:rsidR="00F967B9" w:rsidRPr="00754F7D" w:rsidRDefault="00F967B9" w:rsidP="00F967B9">
      <w:pPr>
        <w:spacing w:after="0"/>
        <w:rPr>
          <w:rFonts w:ascii="Arial" w:hAnsi="Arial" w:cs="Arial"/>
          <w:sz w:val="20"/>
          <w:szCs w:val="20"/>
        </w:rPr>
      </w:pPr>
      <w:proofErr w:type="gramStart"/>
      <w:r w:rsidRPr="00754F7D">
        <w:rPr>
          <w:rFonts w:ascii="Arial" w:hAnsi="Arial" w:cs="Arial"/>
          <w:sz w:val="20"/>
          <w:szCs w:val="20"/>
        </w:rPr>
        <w:t>compound</w:t>
      </w:r>
      <w:proofErr w:type="gramEnd"/>
      <w:r w:rsidRPr="00754F7D">
        <w:rPr>
          <w:rFonts w:ascii="Arial" w:hAnsi="Arial" w:cs="Arial"/>
          <w:sz w:val="20"/>
          <w:szCs w:val="20"/>
        </w:rPr>
        <w:t>: enceinte</w:t>
      </w:r>
    </w:p>
    <w:p w:rsidR="00F967B9" w:rsidRPr="00754F7D" w:rsidRDefault="00F967B9" w:rsidP="00F967B9">
      <w:pPr>
        <w:spacing w:after="0"/>
        <w:rPr>
          <w:rFonts w:ascii="Arial" w:hAnsi="Arial" w:cs="Arial"/>
          <w:sz w:val="20"/>
          <w:szCs w:val="20"/>
        </w:rPr>
      </w:pPr>
      <w:proofErr w:type="gramStart"/>
      <w:r w:rsidRPr="00754F7D">
        <w:rPr>
          <w:rFonts w:ascii="Arial" w:hAnsi="Arial" w:cs="Arial"/>
          <w:sz w:val="20"/>
          <w:szCs w:val="20"/>
        </w:rPr>
        <w:t>probes</w:t>
      </w:r>
      <w:proofErr w:type="gramEnd"/>
      <w:r w:rsidRPr="00754F7D">
        <w:rPr>
          <w:rFonts w:ascii="Arial" w:hAnsi="Arial" w:cs="Arial"/>
          <w:sz w:val="20"/>
          <w:szCs w:val="20"/>
        </w:rPr>
        <w:t>: sondes</w:t>
      </w:r>
    </w:p>
    <w:p w:rsidR="00F967B9" w:rsidRPr="00754F7D" w:rsidRDefault="00F967B9" w:rsidP="00F967B9">
      <w:pPr>
        <w:spacing w:after="0"/>
        <w:rPr>
          <w:rFonts w:ascii="Arial" w:hAnsi="Arial" w:cs="Arial"/>
          <w:sz w:val="20"/>
          <w:szCs w:val="20"/>
        </w:rPr>
      </w:pPr>
      <w:proofErr w:type="spellStart"/>
      <w:proofErr w:type="gramStart"/>
      <w:r w:rsidRPr="00754F7D">
        <w:rPr>
          <w:rFonts w:ascii="Arial" w:hAnsi="Arial" w:cs="Arial"/>
          <w:sz w:val="20"/>
          <w:szCs w:val="20"/>
        </w:rPr>
        <w:t>facility</w:t>
      </w:r>
      <w:proofErr w:type="spellEnd"/>
      <w:proofErr w:type="gramEnd"/>
      <w:r w:rsidRPr="00754F7D">
        <w:rPr>
          <w:rFonts w:ascii="Arial" w:hAnsi="Arial" w:cs="Arial"/>
          <w:sz w:val="20"/>
          <w:szCs w:val="20"/>
        </w:rPr>
        <w:t>: équipement, complexe</w:t>
      </w:r>
    </w:p>
    <w:p w:rsidR="00F967B9" w:rsidRPr="00754F7D" w:rsidRDefault="00F967B9" w:rsidP="00F967B9">
      <w:pPr>
        <w:spacing w:after="0"/>
        <w:rPr>
          <w:rFonts w:ascii="Arial" w:hAnsi="Arial" w:cs="Arial"/>
          <w:sz w:val="20"/>
          <w:szCs w:val="20"/>
        </w:rPr>
      </w:pPr>
      <w:proofErr w:type="spellStart"/>
      <w:proofErr w:type="gramStart"/>
      <w:r w:rsidRPr="00754F7D">
        <w:rPr>
          <w:rFonts w:ascii="Arial" w:hAnsi="Arial" w:cs="Arial"/>
          <w:sz w:val="20"/>
          <w:szCs w:val="20"/>
        </w:rPr>
        <w:t>moth</w:t>
      </w:r>
      <w:proofErr w:type="spellEnd"/>
      <w:proofErr w:type="gramEnd"/>
      <w:r w:rsidRPr="00754F7D">
        <w:rPr>
          <w:rFonts w:ascii="Arial" w:hAnsi="Arial" w:cs="Arial"/>
          <w:sz w:val="20"/>
          <w:szCs w:val="20"/>
        </w:rPr>
        <w:t>: papillon de nuit</w:t>
      </w:r>
    </w:p>
    <w:p w:rsidR="00F967B9" w:rsidRPr="00754F7D" w:rsidRDefault="00F967B9" w:rsidP="00F967B9">
      <w:pPr>
        <w:spacing w:after="0"/>
        <w:rPr>
          <w:rFonts w:ascii="Arial" w:hAnsi="Arial" w:cs="Arial"/>
          <w:sz w:val="20"/>
          <w:szCs w:val="20"/>
        </w:rPr>
      </w:pPr>
      <w:proofErr w:type="gramStart"/>
      <w:r w:rsidRPr="00754F7D">
        <w:rPr>
          <w:rFonts w:ascii="Arial" w:hAnsi="Arial" w:cs="Arial"/>
          <w:sz w:val="20"/>
          <w:szCs w:val="20"/>
        </w:rPr>
        <w:lastRenderedPageBreak/>
        <w:t>ventilation</w:t>
      </w:r>
      <w:proofErr w:type="gramEnd"/>
      <w:r w:rsidRPr="00754F7D">
        <w:rPr>
          <w:rFonts w:ascii="Arial" w:hAnsi="Arial" w:cs="Arial"/>
          <w:sz w:val="20"/>
          <w:szCs w:val="20"/>
        </w:rPr>
        <w:t xml:space="preserve"> </w:t>
      </w:r>
      <w:proofErr w:type="spellStart"/>
      <w:r w:rsidRPr="00754F7D">
        <w:rPr>
          <w:rFonts w:ascii="Arial" w:hAnsi="Arial" w:cs="Arial"/>
          <w:sz w:val="20"/>
          <w:szCs w:val="20"/>
        </w:rPr>
        <w:t>shaft</w:t>
      </w:r>
      <w:proofErr w:type="spellEnd"/>
      <w:r w:rsidRPr="00754F7D">
        <w:rPr>
          <w:rFonts w:ascii="Arial" w:hAnsi="Arial" w:cs="Arial"/>
          <w:sz w:val="20"/>
          <w:szCs w:val="20"/>
        </w:rPr>
        <w:t>: conduit d’aération</w:t>
      </w:r>
    </w:p>
    <w:p w:rsidR="00F967B9" w:rsidRPr="00754F7D" w:rsidRDefault="00F967B9" w:rsidP="00F967B9">
      <w:pPr>
        <w:spacing w:after="0"/>
        <w:rPr>
          <w:rFonts w:ascii="Arial" w:hAnsi="Arial" w:cs="Arial"/>
          <w:sz w:val="20"/>
          <w:szCs w:val="20"/>
        </w:rPr>
      </w:pPr>
      <w:proofErr w:type="spellStart"/>
      <w:proofErr w:type="gramStart"/>
      <w:r w:rsidRPr="00754F7D">
        <w:rPr>
          <w:rFonts w:ascii="Arial" w:hAnsi="Arial" w:cs="Arial"/>
          <w:sz w:val="20"/>
          <w:szCs w:val="20"/>
        </w:rPr>
        <w:t>organ</w:t>
      </w:r>
      <w:proofErr w:type="spellEnd"/>
      <w:proofErr w:type="gramEnd"/>
      <w:r w:rsidRPr="00754F7D">
        <w:rPr>
          <w:rFonts w:ascii="Arial" w:hAnsi="Arial" w:cs="Arial"/>
          <w:sz w:val="20"/>
          <w:szCs w:val="20"/>
        </w:rPr>
        <w:t xml:space="preserve"> </w:t>
      </w:r>
      <w:proofErr w:type="spellStart"/>
      <w:r w:rsidRPr="00754F7D">
        <w:rPr>
          <w:rFonts w:ascii="Arial" w:hAnsi="Arial" w:cs="Arial"/>
          <w:sz w:val="20"/>
          <w:szCs w:val="20"/>
        </w:rPr>
        <w:t>harvesting</w:t>
      </w:r>
      <w:proofErr w:type="spellEnd"/>
      <w:r w:rsidRPr="00754F7D">
        <w:rPr>
          <w:rFonts w:ascii="Arial" w:hAnsi="Arial" w:cs="Arial"/>
          <w:sz w:val="20"/>
          <w:szCs w:val="20"/>
        </w:rPr>
        <w:t>: prélèvement d’organe</w:t>
      </w:r>
    </w:p>
    <w:p w:rsidR="00F967B9" w:rsidRPr="00754F7D" w:rsidRDefault="00F967B9" w:rsidP="00F967B9">
      <w:pPr>
        <w:spacing w:after="0"/>
        <w:rPr>
          <w:rFonts w:ascii="Arial" w:hAnsi="Arial" w:cs="Arial"/>
          <w:sz w:val="20"/>
          <w:szCs w:val="20"/>
        </w:rPr>
      </w:pPr>
      <w:proofErr w:type="spellStart"/>
      <w:proofErr w:type="gramStart"/>
      <w:r w:rsidRPr="00754F7D">
        <w:rPr>
          <w:rFonts w:ascii="Arial" w:hAnsi="Arial" w:cs="Arial"/>
          <w:sz w:val="20"/>
          <w:szCs w:val="20"/>
        </w:rPr>
        <w:t>surrogate</w:t>
      </w:r>
      <w:proofErr w:type="spellEnd"/>
      <w:proofErr w:type="gramEnd"/>
      <w:r w:rsidRPr="00754F7D">
        <w:rPr>
          <w:rFonts w:ascii="Arial" w:hAnsi="Arial" w:cs="Arial"/>
          <w:sz w:val="20"/>
          <w:szCs w:val="20"/>
        </w:rPr>
        <w:t xml:space="preserve"> </w:t>
      </w:r>
      <w:proofErr w:type="spellStart"/>
      <w:r w:rsidRPr="00754F7D">
        <w:rPr>
          <w:rFonts w:ascii="Arial" w:hAnsi="Arial" w:cs="Arial"/>
          <w:sz w:val="20"/>
          <w:szCs w:val="20"/>
        </w:rPr>
        <w:t>motherhood</w:t>
      </w:r>
      <w:proofErr w:type="spellEnd"/>
      <w:r w:rsidRPr="00754F7D">
        <w:rPr>
          <w:rFonts w:ascii="Arial" w:hAnsi="Arial" w:cs="Arial"/>
          <w:sz w:val="20"/>
          <w:szCs w:val="20"/>
        </w:rPr>
        <w:t xml:space="preserve">: recours à une </w:t>
      </w:r>
      <w:proofErr w:type="spellStart"/>
      <w:r w:rsidRPr="00754F7D">
        <w:rPr>
          <w:rFonts w:ascii="Arial" w:hAnsi="Arial" w:cs="Arial"/>
          <w:sz w:val="20"/>
          <w:szCs w:val="20"/>
        </w:rPr>
        <w:t>mere</w:t>
      </w:r>
      <w:proofErr w:type="spellEnd"/>
      <w:r w:rsidRPr="00754F7D">
        <w:rPr>
          <w:rFonts w:ascii="Arial" w:hAnsi="Arial" w:cs="Arial"/>
          <w:sz w:val="20"/>
          <w:szCs w:val="20"/>
        </w:rPr>
        <w:t xml:space="preserve"> porteuse</w:t>
      </w:r>
    </w:p>
    <w:p w:rsidR="00F967B9" w:rsidRDefault="00F967B9" w:rsidP="00F967B9">
      <w:pPr>
        <w:spacing w:after="0"/>
        <w:rPr>
          <w:rFonts w:ascii="Arial" w:hAnsi="Arial" w:cs="Arial"/>
          <w:sz w:val="20"/>
          <w:szCs w:val="20"/>
          <w:lang w:val="en-US"/>
        </w:rPr>
      </w:pPr>
      <w:proofErr w:type="gramStart"/>
      <w:r>
        <w:rPr>
          <w:rFonts w:ascii="Arial" w:hAnsi="Arial" w:cs="Arial"/>
          <w:sz w:val="20"/>
          <w:szCs w:val="20"/>
          <w:lang w:val="en-US"/>
        </w:rPr>
        <w:t>to</w:t>
      </w:r>
      <w:proofErr w:type="gramEnd"/>
      <w:r>
        <w:rPr>
          <w:rFonts w:ascii="Arial" w:hAnsi="Arial" w:cs="Arial"/>
          <w:sz w:val="20"/>
          <w:szCs w:val="20"/>
          <w:lang w:val="en-US"/>
        </w:rPr>
        <w:t xml:space="preserve"> hunt </w:t>
      </w:r>
      <w:proofErr w:type="spellStart"/>
      <w:r>
        <w:rPr>
          <w:rFonts w:ascii="Arial" w:hAnsi="Arial" w:cs="Arial"/>
          <w:sz w:val="20"/>
          <w:szCs w:val="20"/>
          <w:lang w:val="en-US"/>
        </w:rPr>
        <w:t>sb</w:t>
      </w:r>
      <w:proofErr w:type="spellEnd"/>
      <w:r>
        <w:rPr>
          <w:rFonts w:ascii="Arial" w:hAnsi="Arial" w:cs="Arial"/>
          <w:sz w:val="20"/>
          <w:szCs w:val="20"/>
          <w:lang w:val="en-US"/>
        </w:rPr>
        <w:t>/</w:t>
      </w:r>
      <w:proofErr w:type="spellStart"/>
      <w:r>
        <w:rPr>
          <w:rFonts w:ascii="Arial" w:hAnsi="Arial" w:cs="Arial"/>
          <w:sz w:val="20"/>
          <w:szCs w:val="20"/>
          <w:lang w:val="en-US"/>
        </w:rPr>
        <w:t>sth</w:t>
      </w:r>
      <w:proofErr w:type="spellEnd"/>
      <w:r>
        <w:rPr>
          <w:rFonts w:ascii="Arial" w:hAnsi="Arial" w:cs="Arial"/>
          <w:sz w:val="20"/>
          <w:szCs w:val="20"/>
          <w:lang w:val="en-US"/>
        </w:rPr>
        <w:t xml:space="preserve"> down: </w:t>
      </w:r>
      <w:proofErr w:type="spellStart"/>
      <w:r>
        <w:rPr>
          <w:rFonts w:ascii="Arial" w:hAnsi="Arial" w:cs="Arial"/>
          <w:sz w:val="20"/>
          <w:szCs w:val="20"/>
          <w:lang w:val="en-US"/>
        </w:rPr>
        <w:t>traquer</w:t>
      </w:r>
      <w:proofErr w:type="spellEnd"/>
    </w:p>
    <w:p w:rsidR="00F967B9" w:rsidRDefault="00F967B9" w:rsidP="00F967B9">
      <w:pPr>
        <w:spacing w:after="0"/>
        <w:rPr>
          <w:rFonts w:ascii="Arial" w:hAnsi="Arial" w:cs="Arial"/>
          <w:sz w:val="20"/>
          <w:szCs w:val="20"/>
          <w:lang w:val="en-US"/>
        </w:rPr>
      </w:pPr>
      <w:proofErr w:type="gramStart"/>
      <w:r>
        <w:rPr>
          <w:rFonts w:ascii="Arial" w:hAnsi="Arial" w:cs="Arial"/>
          <w:sz w:val="20"/>
          <w:szCs w:val="20"/>
          <w:lang w:val="en-US"/>
        </w:rPr>
        <w:t>to</w:t>
      </w:r>
      <w:proofErr w:type="gramEnd"/>
      <w:r>
        <w:rPr>
          <w:rFonts w:ascii="Arial" w:hAnsi="Arial" w:cs="Arial"/>
          <w:sz w:val="20"/>
          <w:szCs w:val="20"/>
          <w:lang w:val="en-US"/>
        </w:rPr>
        <w:t xml:space="preserve"> trick: duper</w:t>
      </w:r>
    </w:p>
    <w:p w:rsidR="00F967B9" w:rsidRPr="00F967B9" w:rsidRDefault="00F967B9" w:rsidP="00F967B9">
      <w:pPr>
        <w:spacing w:after="0"/>
        <w:rPr>
          <w:rFonts w:ascii="Arial" w:hAnsi="Arial" w:cs="Arial"/>
          <w:sz w:val="20"/>
          <w:szCs w:val="20"/>
          <w:lang w:val="en-US"/>
        </w:rPr>
        <w:sectPr w:rsidR="00F967B9" w:rsidRPr="00F967B9" w:rsidSect="00F967B9">
          <w:type w:val="continuous"/>
          <w:pgSz w:w="11906" w:h="16838"/>
          <w:pgMar w:top="1417" w:right="424" w:bottom="1417" w:left="709" w:header="708" w:footer="708" w:gutter="0"/>
          <w:cols w:num="2" w:space="708"/>
          <w:docGrid w:linePitch="360"/>
        </w:sectPr>
      </w:pPr>
      <w:proofErr w:type="gramStart"/>
      <w:r>
        <w:rPr>
          <w:rFonts w:ascii="Arial" w:hAnsi="Arial" w:cs="Arial"/>
          <w:sz w:val="20"/>
          <w:szCs w:val="20"/>
          <w:lang w:val="en-US"/>
        </w:rPr>
        <w:t>defect</w:t>
      </w:r>
      <w:proofErr w:type="gramEnd"/>
      <w:r>
        <w:rPr>
          <w:rFonts w:ascii="Arial" w:hAnsi="Arial" w:cs="Arial"/>
          <w:sz w:val="20"/>
          <w:szCs w:val="20"/>
          <w:lang w:val="en-US"/>
        </w:rPr>
        <w:t xml:space="preserve">: </w:t>
      </w:r>
      <w:proofErr w:type="spellStart"/>
      <w:r>
        <w:rPr>
          <w:rFonts w:ascii="Arial" w:hAnsi="Arial" w:cs="Arial"/>
          <w:sz w:val="20"/>
          <w:szCs w:val="20"/>
          <w:lang w:val="en-US"/>
        </w:rPr>
        <w:t>défaut</w:t>
      </w:r>
      <w:proofErr w:type="spellEnd"/>
      <w:r>
        <w:rPr>
          <w:rFonts w:ascii="Arial" w:hAnsi="Arial" w:cs="Arial"/>
          <w:sz w:val="20"/>
          <w:szCs w:val="20"/>
          <w:lang w:val="en-US"/>
        </w:rPr>
        <w:t xml:space="preserve">, </w:t>
      </w:r>
      <w:proofErr w:type="spellStart"/>
      <w:r>
        <w:rPr>
          <w:rFonts w:ascii="Arial" w:hAnsi="Arial" w:cs="Arial"/>
          <w:sz w:val="20"/>
          <w:szCs w:val="20"/>
          <w:lang w:val="en-US"/>
        </w:rPr>
        <w:t>anomalie</w:t>
      </w:r>
      <w:proofErr w:type="spellEnd"/>
    </w:p>
    <w:p w:rsidR="00567F50" w:rsidRPr="00F967B9" w:rsidRDefault="00567F50">
      <w:pPr>
        <w:rPr>
          <w:lang w:val="en-US"/>
        </w:rPr>
      </w:pPr>
    </w:p>
    <w:sectPr w:rsidR="00567F50" w:rsidRPr="00F967B9" w:rsidSect="00F967B9">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67B9"/>
    <w:rsid w:val="00567F50"/>
    <w:rsid w:val="00F967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7B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967B9"/>
    <w:rPr>
      <w:color w:val="0000FF" w:themeColor="hyperlink"/>
      <w:u w:val="single"/>
    </w:rPr>
  </w:style>
  <w:style w:type="paragraph" w:styleId="NormalWeb">
    <w:name w:val="Normal (Web)"/>
    <w:basedOn w:val="Normal"/>
    <w:uiPriority w:val="99"/>
    <w:unhideWhenUsed/>
    <w:rsid w:val="00F967B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967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67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ichael_Bay" TargetMode="External"/><Relationship Id="rId13" Type="http://schemas.openxmlformats.org/officeDocument/2006/relationships/hyperlink" Target="http://en.wikipedia.org/wiki/Organ_harvesting" TargetMode="External"/><Relationship Id="rId18" Type="http://schemas.openxmlformats.org/officeDocument/2006/relationships/hyperlink" Target="http://en.wikipedia.org/wiki/Los_Angele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en.wikipedia.org/wiki/Thriller_film" TargetMode="External"/><Relationship Id="rId12" Type="http://schemas.openxmlformats.org/officeDocument/2006/relationships/hyperlink" Target="http://en.wikipedia.org/wiki/Lottery" TargetMode="External"/><Relationship Id="rId17" Type="http://schemas.openxmlformats.org/officeDocument/2006/relationships/hyperlink" Target="http://en.wikipedia.org/wiki/Mercenary" TargetMode="External"/><Relationship Id="rId2" Type="http://schemas.openxmlformats.org/officeDocument/2006/relationships/settings" Target="settings.xml"/><Relationship Id="rId16" Type="http://schemas.openxmlformats.org/officeDocument/2006/relationships/hyperlink" Target="http://en.wikipedia.org/wiki/Cloning" TargetMode="External"/><Relationship Id="rId20" Type="http://schemas.openxmlformats.org/officeDocument/2006/relationships/hyperlink" Target="http://en.wikipedia.org/wiki/Holographic_projector" TargetMode="External"/><Relationship Id="rId1" Type="http://schemas.openxmlformats.org/officeDocument/2006/relationships/styles" Target="styles.xml"/><Relationship Id="rId6" Type="http://schemas.openxmlformats.org/officeDocument/2006/relationships/hyperlink" Target="http://en.wikipedia.org/wiki/Science_fiction_film" TargetMode="External"/><Relationship Id="rId11" Type="http://schemas.openxmlformats.org/officeDocument/2006/relationships/hyperlink" Target="http://en.wikipedia.org/wiki/Teen_Choice_Award" TargetMode="External"/><Relationship Id="rId5" Type="http://schemas.openxmlformats.org/officeDocument/2006/relationships/hyperlink" Target="http://www.youtube.com/watch?v=zIfVwTGAJBMhttp://www.youtube.com/watch?v=vrQZSco77Pg" TargetMode="External"/><Relationship Id="rId15" Type="http://schemas.openxmlformats.org/officeDocument/2006/relationships/hyperlink" Target="http://en.wikipedia.org/wiki/Arizona" TargetMode="External"/><Relationship Id="rId10" Type="http://schemas.openxmlformats.org/officeDocument/2006/relationships/hyperlink" Target="http://en.wikipedia.org/wiki/Scarlett_Johansson" TargetMode="External"/><Relationship Id="rId19" Type="http://schemas.openxmlformats.org/officeDocument/2006/relationships/hyperlink" Target="http://en.wikipedia.org/wiki/Yucca,_Arizona" TargetMode="External"/><Relationship Id="rId4" Type="http://schemas.openxmlformats.org/officeDocument/2006/relationships/image" Target="media/image1.jpeg"/><Relationship Id="rId9" Type="http://schemas.openxmlformats.org/officeDocument/2006/relationships/hyperlink" Target="http://en.wikipedia.org/wiki/Ewan_McGregor" TargetMode="External"/><Relationship Id="rId14" Type="http://schemas.openxmlformats.org/officeDocument/2006/relationships/hyperlink" Target="http://en.wikipedia.org/wiki/Surrogate_mother"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737</Words>
  <Characters>4056</Characters>
  <Application>Microsoft Office Word</Application>
  <DocSecurity>0</DocSecurity>
  <Lines>33</Lines>
  <Paragraphs>9</Paragraphs>
  <ScaleCrop>false</ScaleCrop>
  <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2015-12-09T11:27:00Z</dcterms:created>
  <dcterms:modified xsi:type="dcterms:W3CDTF">2015-12-09T11:30:00Z</dcterms:modified>
</cp:coreProperties>
</file>